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BBAF2" w14:textId="59BF3895" w:rsidR="00F045B4" w:rsidRDefault="00F045B4">
      <w:pPr>
        <w:pStyle w:val="a3"/>
        <w:spacing w:before="0"/>
        <w:rPr>
          <w:rFonts w:ascii="SimSun"/>
          <w:sz w:val="30"/>
          <w:lang w:eastAsia="ja-JP"/>
        </w:rPr>
      </w:pPr>
    </w:p>
    <w:p w14:paraId="3B557BBA" w14:textId="4B3E0218" w:rsidR="00984526" w:rsidRDefault="00984526">
      <w:pPr>
        <w:pStyle w:val="a3"/>
        <w:spacing w:before="1"/>
        <w:rPr>
          <w:rFonts w:ascii="SimSun"/>
          <w:sz w:val="35"/>
          <w:lang w:eastAsia="ja-JP"/>
        </w:rPr>
      </w:pPr>
    </w:p>
    <w:p w14:paraId="5CDA8393" w14:textId="2BE721F3" w:rsidR="005B1D1E" w:rsidRDefault="005B1D1E">
      <w:pPr>
        <w:pStyle w:val="a3"/>
        <w:spacing w:before="1"/>
        <w:rPr>
          <w:rFonts w:ascii="SimSun"/>
          <w:sz w:val="35"/>
          <w:lang w:eastAsia="ja-JP"/>
        </w:rPr>
      </w:pPr>
    </w:p>
    <w:p w14:paraId="5D0E2FE2" w14:textId="77777777" w:rsidR="00133F98" w:rsidRDefault="00133F98">
      <w:pPr>
        <w:pStyle w:val="a3"/>
        <w:spacing w:before="1"/>
        <w:rPr>
          <w:rFonts w:ascii="SimSun"/>
          <w:sz w:val="35"/>
          <w:lang w:eastAsia="ja-JP"/>
        </w:rPr>
      </w:pPr>
    </w:p>
    <w:p w14:paraId="17BCC65B" w14:textId="6EE35246" w:rsidR="00821040" w:rsidRPr="00821040" w:rsidRDefault="004D0291" w:rsidP="004D0291">
      <w:pPr>
        <w:pStyle w:val="a5"/>
        <w:spacing w:line="316" w:lineRule="auto"/>
        <w:ind w:right="710"/>
        <w:rPr>
          <w:rFonts w:ascii="HGP明朝E" w:eastAsia="HGP明朝E" w:hAnsi="HGP明朝E"/>
          <w:spacing w:val="-41"/>
          <w:sz w:val="36"/>
          <w:szCs w:val="36"/>
          <w:lang w:eastAsia="ja-JP"/>
        </w:rPr>
      </w:pPr>
      <w:r>
        <w:rPr>
          <w:rFonts w:ascii="ZWAdobeF" w:eastAsia="HGP明朝E" w:hAnsi="ZWAdobeF" w:cs="ZWAdobeF"/>
          <w:sz w:val="2"/>
          <w:szCs w:val="36"/>
          <w:lang w:eastAsia="ja-JP"/>
        </w:rPr>
        <w:t>R</w:t>
      </w:r>
      <w:r w:rsidR="00821040" w:rsidRPr="00821040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社長アポイントを</w:t>
      </w:r>
      <w:r w:rsidR="00DC16D8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１０</w:t>
      </w:r>
      <w:r w:rsidR="00821040"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>件⇒</w:t>
      </w:r>
      <w:r w:rsidR="00DC16D8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４００</w:t>
      </w:r>
      <w:r w:rsidR="00821040"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>件にした</w:t>
      </w:r>
      <w:r w:rsidR="00824A8E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経営</w:t>
      </w:r>
      <w:r w:rsidR="00821040"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>セミナーを無料プレゼント</w:t>
      </w:r>
    </w:p>
    <w:p w14:paraId="4DE56374" w14:textId="1E7DFA05" w:rsidR="00DD6D6D" w:rsidRPr="005B1D1E" w:rsidRDefault="00821040" w:rsidP="0064438A">
      <w:pPr>
        <w:pStyle w:val="a5"/>
        <w:spacing w:line="316" w:lineRule="auto"/>
        <w:ind w:left="772" w:right="710"/>
        <w:rPr>
          <w:rFonts w:ascii="HGP明朝E" w:eastAsia="HGP明朝E" w:hAnsi="HGP明朝E"/>
          <w:spacing w:val="-41"/>
          <w:sz w:val="36"/>
          <w:szCs w:val="36"/>
          <w:lang w:eastAsia="ja-JP"/>
        </w:rPr>
      </w:pPr>
      <w:r w:rsidRPr="00821040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なぜ、</w:t>
      </w:r>
      <w:r w:rsidR="0064438A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ただ「郵送DM」を決済者に送っただけで</w:t>
      </w:r>
      <w:r w:rsidRPr="00821040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新規客が殺到し、ゼロから</w:t>
      </w:r>
      <w:r w:rsidR="00DC16D8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１，０００</w:t>
      </w:r>
      <w:r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 xml:space="preserve"> 社</w:t>
      </w:r>
      <w:r w:rsidR="00DC16D8">
        <w:rPr>
          <w:rFonts w:ascii="HGP明朝E" w:eastAsia="HGP明朝E" w:hAnsi="HGP明朝E" w:hint="eastAsia"/>
          <w:spacing w:val="-41"/>
          <w:sz w:val="36"/>
          <w:szCs w:val="36"/>
          <w:lang w:eastAsia="ja-JP"/>
        </w:rPr>
        <w:t>を</w:t>
      </w:r>
      <w:r w:rsidRPr="00821040">
        <w:rPr>
          <w:rFonts w:ascii="HGP明朝E" w:eastAsia="HGP明朝E" w:hAnsi="HGP明朝E"/>
          <w:spacing w:val="-41"/>
          <w:sz w:val="36"/>
          <w:szCs w:val="36"/>
          <w:lang w:eastAsia="ja-JP"/>
        </w:rPr>
        <w:t>新規開拓できたのか？</w:t>
      </w:r>
    </w:p>
    <w:p w14:paraId="0F575479" w14:textId="4C984D07" w:rsidR="00984526" w:rsidRPr="0085730A" w:rsidRDefault="002F3512">
      <w:pPr>
        <w:pStyle w:val="a3"/>
        <w:spacing w:before="292" w:line="406" w:lineRule="exact"/>
        <w:ind w:left="113"/>
        <w:rPr>
          <w:lang w:eastAsia="ja-JP"/>
        </w:rPr>
      </w:pPr>
      <w:r w:rsidRPr="0085730A">
        <w:rPr>
          <w:spacing w:val="-3"/>
          <w:lang w:eastAsia="ja-JP"/>
        </w:rPr>
        <w:t>こんにちは</w:t>
      </w:r>
      <w:r w:rsidR="00821040" w:rsidRPr="00821040">
        <w:rPr>
          <w:rFonts w:hint="eastAsia"/>
          <w:spacing w:val="-3"/>
          <w:lang w:eastAsia="ja-JP"/>
        </w:rPr>
        <w:t>株式会社</w:t>
      </w:r>
      <w:r w:rsidR="00821040" w:rsidRPr="00821040">
        <w:rPr>
          <w:spacing w:val="-3"/>
          <w:lang w:eastAsia="ja-JP"/>
        </w:rPr>
        <w:t>OfficeTV代表の藤原と申します。</w:t>
      </w:r>
      <w:r w:rsidRPr="0085730A">
        <w:rPr>
          <w:spacing w:val="-3"/>
          <w:lang w:eastAsia="ja-JP"/>
        </w:rPr>
        <w:t>貴社ホームページを拝見し、</w:t>
      </w:r>
    </w:p>
    <w:p w14:paraId="24506606" w14:textId="774D081B" w:rsidR="00984526" w:rsidRPr="0085730A" w:rsidRDefault="00821040">
      <w:pPr>
        <w:pStyle w:val="a3"/>
        <w:spacing w:before="0" w:line="406" w:lineRule="exact"/>
        <w:ind w:left="113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ゼロから</w:t>
      </w:r>
      <w:r w:rsidRPr="00821040">
        <w:rPr>
          <w:spacing w:val="-1"/>
          <w:lang w:eastAsia="ja-JP"/>
        </w:rPr>
        <w:t>1,000社</w:t>
      </w:r>
      <w:r>
        <w:rPr>
          <w:rFonts w:hint="eastAsia"/>
          <w:spacing w:val="-1"/>
          <w:lang w:eastAsia="ja-JP"/>
        </w:rPr>
        <w:t>を開拓した経験が</w:t>
      </w:r>
      <w:r w:rsidR="002F3512" w:rsidRPr="0085730A">
        <w:rPr>
          <w:spacing w:val="-1"/>
          <w:lang w:eastAsia="ja-JP"/>
        </w:rPr>
        <w:t>集客＆売上げアップに役立てると思いご連絡しました。</w:t>
      </w:r>
    </w:p>
    <w:p w14:paraId="3B66B345" w14:textId="513164C5" w:rsidR="00984526" w:rsidRDefault="00984526">
      <w:pPr>
        <w:pStyle w:val="a3"/>
        <w:spacing w:before="6"/>
        <w:rPr>
          <w:sz w:val="21"/>
          <w:lang w:eastAsia="ja-JP"/>
        </w:rPr>
      </w:pPr>
    </w:p>
    <w:p w14:paraId="6DF835A8" w14:textId="3576D749" w:rsidR="00984526" w:rsidRDefault="00821040">
      <w:pPr>
        <w:pStyle w:val="1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金</w:t>
      </w:r>
      <w:r w:rsidR="00DD6D6D">
        <w:rPr>
          <w:rFonts w:hint="eastAsia"/>
          <w:spacing w:val="-1"/>
          <w:lang w:eastAsia="ja-JP"/>
        </w:rPr>
        <w:t>なし</w:t>
      </w:r>
      <w:r w:rsidRPr="00821040">
        <w:rPr>
          <w:rFonts w:hint="eastAsia"/>
          <w:spacing w:val="-1"/>
          <w:lang w:eastAsia="ja-JP"/>
        </w:rPr>
        <w:t>・コネ</w:t>
      </w:r>
      <w:r w:rsidR="00DD6D6D">
        <w:rPr>
          <w:rFonts w:hint="eastAsia"/>
          <w:spacing w:val="-1"/>
          <w:lang w:eastAsia="ja-JP"/>
        </w:rPr>
        <w:t>なし</w:t>
      </w:r>
      <w:r w:rsidRPr="00821040">
        <w:rPr>
          <w:rFonts w:hint="eastAsia"/>
          <w:spacing w:val="-1"/>
          <w:lang w:eastAsia="ja-JP"/>
        </w:rPr>
        <w:t>・実績なしから、</w:t>
      </w:r>
      <w:r w:rsidRPr="00821040">
        <w:rPr>
          <w:spacing w:val="-1"/>
          <w:lang w:eastAsia="ja-JP"/>
        </w:rPr>
        <w:t>1,000社を開拓</w:t>
      </w:r>
    </w:p>
    <w:p w14:paraId="662F54D5" w14:textId="73C14F31" w:rsidR="00984526" w:rsidRPr="00E364E4" w:rsidRDefault="00821040" w:rsidP="00821040">
      <w:pPr>
        <w:pStyle w:val="a3"/>
        <w:spacing w:line="192" w:lineRule="auto"/>
        <w:ind w:left="113" w:right="471"/>
        <w:rPr>
          <w:lang w:eastAsia="ja-JP"/>
        </w:rPr>
      </w:pPr>
      <w:r w:rsidRPr="00E364E4">
        <w:rPr>
          <w:rFonts w:hint="eastAsia"/>
          <w:spacing w:val="-1"/>
          <w:lang w:eastAsia="ja-JP"/>
        </w:rPr>
        <w:t>弊社は『ゼロセン』というコンセプトで、最短距離で</w:t>
      </w:r>
      <w:r w:rsidRPr="00E364E4">
        <w:rPr>
          <w:spacing w:val="-1"/>
          <w:lang w:eastAsia="ja-JP"/>
        </w:rPr>
        <w:t>1,000社を</w:t>
      </w:r>
      <w:r w:rsidR="00824A8E">
        <w:rPr>
          <w:rFonts w:hint="eastAsia"/>
          <w:spacing w:val="-1"/>
          <w:lang w:eastAsia="ja-JP"/>
        </w:rPr>
        <w:t>開拓</w:t>
      </w:r>
      <w:r w:rsidRPr="00E364E4">
        <w:rPr>
          <w:spacing w:val="-1"/>
          <w:lang w:eastAsia="ja-JP"/>
        </w:rPr>
        <w:t>したい社長に法人</w:t>
      </w:r>
      <w:r w:rsidR="00824A8E">
        <w:rPr>
          <w:rFonts w:hint="eastAsia"/>
          <w:spacing w:val="-1"/>
          <w:lang w:eastAsia="ja-JP"/>
        </w:rPr>
        <w:t>獲得</w:t>
      </w:r>
      <w:r w:rsidRPr="00E364E4">
        <w:rPr>
          <w:spacing w:val="-1"/>
          <w:lang w:eastAsia="ja-JP"/>
        </w:rPr>
        <w:t>ノウハウを提供しているコンサルティング会社です。お陰様で東証</w:t>
      </w:r>
      <w:r w:rsidR="00FC0867">
        <w:rPr>
          <w:rFonts w:hint="eastAsia"/>
          <w:spacing w:val="-1"/>
          <w:lang w:eastAsia="ja-JP"/>
        </w:rPr>
        <w:t>プライム</w:t>
      </w:r>
      <w:r w:rsidRPr="00E364E4">
        <w:rPr>
          <w:spacing w:val="-1"/>
          <w:lang w:eastAsia="ja-JP"/>
        </w:rPr>
        <w:t>上場企業から個人事業主まで</w:t>
      </w:r>
      <w:r w:rsidRPr="00E364E4">
        <w:rPr>
          <w:rFonts w:hint="eastAsia"/>
          <w:spacing w:val="-1"/>
          <w:lang w:eastAsia="ja-JP"/>
        </w:rPr>
        <w:t>クライアントに持ち、集客＆</w:t>
      </w:r>
      <w:r w:rsidRPr="00E364E4">
        <w:rPr>
          <w:spacing w:val="-1"/>
          <w:lang w:eastAsia="ja-JP"/>
        </w:rPr>
        <w:t>売上UPの</w:t>
      </w:r>
      <w:r w:rsidRPr="00E364E4">
        <w:rPr>
          <w:rFonts w:hint="eastAsia"/>
          <w:spacing w:val="-1"/>
          <w:lang w:eastAsia="ja-JP"/>
        </w:rPr>
        <w:t>実績があります。</w:t>
      </w:r>
    </w:p>
    <w:p w14:paraId="40D6514F" w14:textId="46AB5A85" w:rsidR="00984526" w:rsidRDefault="00984526">
      <w:pPr>
        <w:pStyle w:val="a3"/>
        <w:spacing w:before="14"/>
        <w:rPr>
          <w:sz w:val="22"/>
          <w:lang w:eastAsia="ja-JP"/>
        </w:rPr>
      </w:pPr>
    </w:p>
    <w:p w14:paraId="78FA2D0C" w14:textId="0925E54B" w:rsidR="00984526" w:rsidRDefault="00821040">
      <w:pPr>
        <w:pStyle w:val="1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▲</w:t>
      </w:r>
      <w:r w:rsidR="00072FDE">
        <w:rPr>
          <w:rFonts w:hint="eastAsia"/>
          <w:spacing w:val="-1"/>
          <w:lang w:eastAsia="ja-JP"/>
        </w:rPr>
        <w:t>-</w:t>
      </w:r>
      <w:r w:rsidRPr="00821040">
        <w:rPr>
          <w:spacing w:val="-1"/>
          <w:lang w:eastAsia="ja-JP"/>
        </w:rPr>
        <w:t>4,000万円（負債）から、累計売上10億円の企業となった奇跡の逆転劇</w:t>
      </w:r>
    </w:p>
    <w:p w14:paraId="309F0E09" w14:textId="7D1944E2" w:rsidR="00984526" w:rsidRPr="0085730A" w:rsidRDefault="00821040">
      <w:pPr>
        <w:pStyle w:val="a3"/>
        <w:spacing w:line="192" w:lineRule="auto"/>
        <w:ind w:left="113" w:right="130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開業</w:t>
      </w:r>
      <w:r w:rsidRPr="00821040">
        <w:rPr>
          <w:spacing w:val="-1"/>
          <w:lang w:eastAsia="ja-JP"/>
        </w:rPr>
        <w:t>2年の経営者が販売不振で会社整理を考えていましたが、私</w:t>
      </w:r>
      <w:r>
        <w:rPr>
          <w:rFonts w:hint="eastAsia"/>
          <w:spacing w:val="-1"/>
          <w:lang w:eastAsia="ja-JP"/>
        </w:rPr>
        <w:t>の</w:t>
      </w:r>
      <w:r w:rsidRPr="00821040">
        <w:rPr>
          <w:spacing w:val="-1"/>
          <w:lang w:eastAsia="ja-JP"/>
        </w:rPr>
        <w:t>“</w:t>
      </w:r>
      <w:r>
        <w:rPr>
          <w:rFonts w:hint="eastAsia"/>
          <w:spacing w:val="-1"/>
          <w:lang w:eastAsia="ja-JP"/>
        </w:rPr>
        <w:t>社長集客を自動化する</w:t>
      </w:r>
      <w:r w:rsidRPr="00821040">
        <w:rPr>
          <w:spacing w:val="-1"/>
          <w:lang w:eastAsia="ja-JP"/>
        </w:rPr>
        <w:t>仕組み”を導入</w:t>
      </w:r>
      <w:r>
        <w:rPr>
          <w:rFonts w:hint="eastAsia"/>
          <w:spacing w:val="-1"/>
          <w:lang w:eastAsia="ja-JP"/>
        </w:rPr>
        <w:t>後、</w:t>
      </w:r>
      <w:r w:rsidRPr="00821040">
        <w:rPr>
          <w:spacing w:val="-1"/>
          <w:lang w:eastAsia="ja-JP"/>
        </w:rPr>
        <w:t>社長アポが</w:t>
      </w:r>
      <w:r>
        <w:rPr>
          <w:rFonts w:hint="eastAsia"/>
          <w:spacing w:val="-1"/>
          <w:lang w:eastAsia="ja-JP"/>
        </w:rPr>
        <w:t>年10件→400件に</w:t>
      </w:r>
      <w:r w:rsidRPr="00821040">
        <w:rPr>
          <w:spacing w:val="-1"/>
          <w:lang w:eastAsia="ja-JP"/>
        </w:rPr>
        <w:t>激増し、累計売上10億円を超えました。</w:t>
      </w:r>
    </w:p>
    <w:p w14:paraId="60EA3FAA" w14:textId="1C73B96C" w:rsidR="00984526" w:rsidRDefault="00984526">
      <w:pPr>
        <w:pStyle w:val="a3"/>
        <w:spacing w:before="12"/>
        <w:rPr>
          <w:sz w:val="25"/>
          <w:lang w:eastAsia="ja-JP"/>
        </w:rPr>
      </w:pPr>
    </w:p>
    <w:p w14:paraId="12B4B3CD" w14:textId="3BC62846" w:rsidR="00821040" w:rsidRDefault="004852A8">
      <w:pPr>
        <w:spacing w:line="204" w:lineRule="auto"/>
        <w:ind w:left="113" w:right="111"/>
        <w:rPr>
          <w:rFonts w:ascii="游ゴシック" w:eastAsia="游ゴシック"/>
          <w:b/>
          <w:sz w:val="28"/>
          <w:lang w:eastAsia="ja-JP"/>
        </w:rPr>
      </w:pPr>
      <w:r w:rsidRPr="004852A8">
        <w:rPr>
          <w:rFonts w:ascii="游ゴシック" w:eastAsia="游ゴシック"/>
          <w:b/>
          <w:sz w:val="28"/>
          <w:lang w:eastAsia="ja-JP"/>
        </w:rPr>
        <w:t>6</w:t>
      </w:r>
      <w:r w:rsidR="00821040" w:rsidRPr="00821040">
        <w:rPr>
          <w:rFonts w:ascii="游ゴシック" w:eastAsia="游ゴシック"/>
          <w:b/>
          <w:sz w:val="28"/>
          <w:lang w:eastAsia="ja-JP"/>
        </w:rPr>
        <w:t>年連続で社長アポ400件超、</w:t>
      </w:r>
      <w:r w:rsidR="000200FB">
        <w:rPr>
          <w:rFonts w:ascii="游ゴシック" w:eastAsia="游ゴシック" w:hint="eastAsia"/>
          <w:b/>
          <w:sz w:val="28"/>
          <w:lang w:eastAsia="ja-JP"/>
        </w:rPr>
        <w:t>新規客が殺到する</w:t>
      </w:r>
      <w:r w:rsidR="00821040" w:rsidRPr="00821040">
        <w:rPr>
          <w:rFonts w:ascii="游ゴシック" w:eastAsia="游ゴシック"/>
          <w:b/>
          <w:sz w:val="28"/>
          <w:lang w:eastAsia="ja-JP"/>
        </w:rPr>
        <w:t>社長集客の</w:t>
      </w:r>
      <w:r w:rsidR="00635516">
        <w:rPr>
          <w:rFonts w:ascii="游ゴシック" w:eastAsia="游ゴシック" w:hint="eastAsia"/>
          <w:b/>
          <w:sz w:val="28"/>
          <w:lang w:eastAsia="ja-JP"/>
        </w:rPr>
        <w:t>仕組み</w:t>
      </w:r>
      <w:r w:rsidR="00821040" w:rsidRPr="00821040">
        <w:rPr>
          <w:rFonts w:ascii="游ゴシック" w:eastAsia="游ゴシック"/>
          <w:b/>
          <w:sz w:val="28"/>
          <w:lang w:eastAsia="ja-JP"/>
        </w:rPr>
        <w:t>とは？？</w:t>
      </w:r>
    </w:p>
    <w:p w14:paraId="15995924" w14:textId="006E0375" w:rsidR="00984526" w:rsidRPr="001164D8" w:rsidRDefault="00821040">
      <w:pPr>
        <w:spacing w:line="204" w:lineRule="auto"/>
        <w:ind w:left="113" w:right="111"/>
        <w:rPr>
          <w:b/>
          <w:bCs/>
          <w:sz w:val="24"/>
          <w:lang w:eastAsia="ja-JP"/>
        </w:rPr>
      </w:pPr>
      <w:r w:rsidRPr="00821040">
        <w:rPr>
          <w:rFonts w:hint="eastAsia"/>
          <w:spacing w:val="-1"/>
          <w:sz w:val="24"/>
          <w:lang w:eastAsia="ja-JP"/>
        </w:rPr>
        <w:t>「こんなに簡単でいいのか…？」社長が思わず呟くらい、社長集客の仕組みはとてもシンプルで、今でも毎年</w:t>
      </w:r>
      <w:r w:rsidRPr="00821040">
        <w:rPr>
          <w:spacing w:val="-1"/>
          <w:sz w:val="24"/>
          <w:lang w:eastAsia="ja-JP"/>
        </w:rPr>
        <w:t>400件以上の社長アポが途切れることはありません。</w:t>
      </w:r>
    </w:p>
    <w:p w14:paraId="36FD81A3" w14:textId="43A4E8C0" w:rsidR="00984526" w:rsidRDefault="00984526">
      <w:pPr>
        <w:pStyle w:val="a3"/>
        <w:spacing w:before="1"/>
        <w:rPr>
          <w:sz w:val="27"/>
          <w:lang w:eastAsia="ja-JP"/>
        </w:rPr>
      </w:pPr>
    </w:p>
    <w:p w14:paraId="7F480238" w14:textId="0339D6DC" w:rsidR="004255CC" w:rsidRDefault="004255CC" w:rsidP="004255CC">
      <w:pPr>
        <w:pStyle w:val="1"/>
        <w:spacing w:line="494" w:lineRule="exact"/>
        <w:rPr>
          <w:rFonts w:ascii="游ゴシック Medium" w:eastAsia="游ゴシック Medium"/>
          <w:b w:val="0"/>
          <w:lang w:eastAsia="ja-JP"/>
        </w:rPr>
      </w:pPr>
      <w:r w:rsidRPr="00821040">
        <w:rPr>
          <w:rFonts w:hint="eastAsia"/>
          <w:lang w:eastAsia="ja-JP"/>
        </w:rPr>
        <w:t>社員がゼロでも、毎月</w:t>
      </w:r>
      <w:r w:rsidRPr="00821040">
        <w:rPr>
          <w:lang w:eastAsia="ja-JP"/>
        </w:rPr>
        <w:t>50人以上の優良見込み客が集まる仕掛けとは…</w:t>
      </w:r>
    </w:p>
    <w:p w14:paraId="4EA545B7" w14:textId="4763A75D" w:rsidR="00984526" w:rsidRPr="004255CC" w:rsidRDefault="004255CC" w:rsidP="004255CC">
      <w:pPr>
        <w:pStyle w:val="a3"/>
        <w:spacing w:line="192" w:lineRule="auto"/>
        <w:ind w:left="113" w:right="118"/>
        <w:rPr>
          <w:lang w:eastAsia="ja-JP"/>
        </w:rPr>
      </w:pPr>
      <w:r w:rsidRPr="00821040">
        <w:rPr>
          <w:rFonts w:hint="eastAsia"/>
          <w:spacing w:val="-1"/>
          <w:lang w:eastAsia="ja-JP"/>
        </w:rPr>
        <w:t>このセミナーで私が伝える方法を実践すると、優良な見込み客が集まるようになります</w:t>
      </w:r>
      <w:r w:rsidRPr="0085730A">
        <w:rPr>
          <w:spacing w:val="-1"/>
          <w:lang w:eastAsia="ja-JP"/>
        </w:rPr>
        <w:t>。</w:t>
      </w:r>
      <w:r>
        <w:rPr>
          <w:lang w:eastAsia="ja-JP"/>
        </w:rPr>
        <w:br/>
      </w:r>
    </w:p>
    <w:p w14:paraId="35705885" w14:textId="5A2D53FE" w:rsidR="00984526" w:rsidRPr="00C33332" w:rsidRDefault="00635516">
      <w:pPr>
        <w:spacing w:line="445" w:lineRule="exact"/>
        <w:ind w:left="113"/>
        <w:rPr>
          <w:sz w:val="24"/>
          <w:szCs w:val="24"/>
          <w:lang w:eastAsia="ja-JP"/>
        </w:rPr>
      </w:pPr>
      <w:r w:rsidRPr="00C33332">
        <w:rPr>
          <w:rFonts w:hint="eastAsia"/>
          <w:spacing w:val="-1"/>
          <w:sz w:val="24"/>
          <w:szCs w:val="24"/>
          <w:lang w:eastAsia="ja-JP"/>
        </w:rPr>
        <w:t>但し</w:t>
      </w:r>
      <w:r w:rsidR="002F3512" w:rsidRPr="00C33332">
        <w:rPr>
          <w:spacing w:val="-1"/>
          <w:sz w:val="24"/>
          <w:szCs w:val="24"/>
          <w:lang w:eastAsia="ja-JP"/>
        </w:rPr>
        <w:t>このノウハウを用いる会社が不用意に増えると困るので、</w:t>
      </w:r>
    </w:p>
    <w:p w14:paraId="533A934F" w14:textId="6ADCFDEE" w:rsidR="002F3512" w:rsidRPr="00C33332" w:rsidRDefault="002F3512" w:rsidP="004255CC">
      <w:pPr>
        <w:spacing w:line="445" w:lineRule="exact"/>
        <w:rPr>
          <w:sz w:val="24"/>
          <w:szCs w:val="24"/>
          <w:u w:val="single"/>
          <w:lang w:eastAsia="ja-JP"/>
        </w:rPr>
      </w:pPr>
      <w:r w:rsidRPr="00C33332">
        <w:rPr>
          <w:spacing w:val="-3"/>
          <w:sz w:val="24"/>
          <w:szCs w:val="24"/>
          <w:u w:val="single"/>
          <w:lang w:eastAsia="ja-JP"/>
        </w:rPr>
        <w:t>「人数限定」でのプレゼントとさせていただきます。</w:t>
      </w:r>
    </w:p>
    <w:p w14:paraId="2AF20373" w14:textId="1A06437C" w:rsidR="00984526" w:rsidRPr="00C33332" w:rsidRDefault="00D008EB" w:rsidP="004255CC">
      <w:pPr>
        <w:pStyle w:val="a3"/>
        <w:spacing w:before="2"/>
        <w:rPr>
          <w:rFonts w:ascii="游ゴシック" w:eastAsia="游ゴシック"/>
          <w:b/>
          <w:u w:val="single"/>
          <w:lang w:eastAsia="ja-JP"/>
        </w:rPr>
      </w:pPr>
      <w:r w:rsidRPr="00C33332">
        <w:rPr>
          <w:rFonts w:ascii="游ゴシック" w:eastAsia="游ゴシック" w:hint="eastAsia"/>
          <w:b/>
          <w:spacing w:val="-1"/>
          <w:u w:val="single"/>
          <w:lang w:eastAsia="ja-JP"/>
        </w:rPr>
        <w:t>セミナー</w:t>
      </w:r>
      <w:r w:rsidR="00821040" w:rsidRPr="00C33332">
        <w:rPr>
          <w:rFonts w:ascii="游ゴシック" w:eastAsia="游ゴシック" w:hint="eastAsia"/>
          <w:b/>
          <w:spacing w:val="-1"/>
          <w:u w:val="single"/>
          <w:lang w:eastAsia="ja-JP"/>
        </w:rPr>
        <w:t>無料</w:t>
      </w:r>
      <w:r w:rsidR="002F3512" w:rsidRPr="00C33332">
        <w:rPr>
          <w:rFonts w:ascii="游ゴシック" w:eastAsia="游ゴシック" w:hint="eastAsia"/>
          <w:b/>
          <w:spacing w:val="-1"/>
          <w:u w:val="single"/>
          <w:lang w:eastAsia="ja-JP"/>
        </w:rPr>
        <w:t>プレゼントは、</w:t>
      </w:r>
      <w:r w:rsidR="00C33332">
        <w:rPr>
          <w:rFonts w:ascii="游ゴシック" w:eastAsia="游ゴシック" w:hint="eastAsia"/>
          <w:b/>
          <w:spacing w:val="-1"/>
          <w:u w:val="single"/>
          <w:lang w:eastAsia="ja-JP"/>
        </w:rPr>
        <w:t>今すぐ</w:t>
      </w:r>
      <w:r w:rsidR="00824A8E" w:rsidRPr="00C33332">
        <w:rPr>
          <w:rFonts w:ascii="游ゴシック" w:eastAsia="游ゴシック" w:hint="eastAsia"/>
          <w:b/>
          <w:spacing w:val="-1"/>
          <w:u w:val="single"/>
          <w:lang w:eastAsia="ja-JP"/>
        </w:rPr>
        <w:t>同封</w:t>
      </w:r>
      <w:r w:rsidR="00821040" w:rsidRPr="00C33332">
        <w:rPr>
          <w:rFonts w:ascii="游ゴシック" w:eastAsia="游ゴシック" w:hint="eastAsia"/>
          <w:b/>
          <w:spacing w:val="-1"/>
          <w:u w:val="single"/>
          <w:lang w:eastAsia="ja-JP"/>
        </w:rPr>
        <w:t>の</w:t>
      </w:r>
      <w:r w:rsidR="002F3512" w:rsidRPr="00C33332">
        <w:rPr>
          <w:rFonts w:ascii="游ゴシック" w:eastAsia="游ゴシック" w:hint="eastAsia"/>
          <w:b/>
          <w:spacing w:val="-1"/>
          <w:u w:val="single"/>
          <w:lang w:eastAsia="ja-JP"/>
        </w:rPr>
        <w:t>「</w:t>
      </w:r>
      <w:r w:rsidR="004255CC" w:rsidRPr="00C33332">
        <w:rPr>
          <w:rFonts w:ascii="游ゴシック" w:eastAsia="游ゴシック"/>
          <w:b/>
          <w:u w:val="single"/>
          <w:lang w:eastAsia="ja-JP"/>
        </w:rPr>
        <w:t>FAX</w:t>
      </w:r>
      <w:r w:rsidR="004255CC" w:rsidRPr="00C33332">
        <w:rPr>
          <w:rFonts w:ascii="游ゴシック" w:eastAsia="游ゴシック" w:hint="eastAsia"/>
          <w:b/>
          <w:u w:val="single"/>
          <w:lang w:eastAsia="ja-JP"/>
        </w:rPr>
        <w:t>返信用紙</w:t>
      </w:r>
      <w:r w:rsidR="002F3512" w:rsidRPr="00C33332">
        <w:rPr>
          <w:rFonts w:ascii="游ゴシック" w:eastAsia="游ゴシック" w:hint="eastAsia"/>
          <w:b/>
          <w:u w:val="single"/>
          <w:lang w:eastAsia="ja-JP"/>
        </w:rPr>
        <w:t>」</w:t>
      </w:r>
      <w:r w:rsidR="00C33332">
        <w:rPr>
          <w:rFonts w:ascii="游ゴシック" w:eastAsia="游ゴシック" w:hint="eastAsia"/>
          <w:b/>
          <w:u w:val="single"/>
          <w:lang w:eastAsia="ja-JP"/>
        </w:rPr>
        <w:t>からお受け取りください。</w:t>
      </w:r>
    </w:p>
    <w:p w14:paraId="46F636BC" w14:textId="36762E4A" w:rsidR="004255CC" w:rsidRDefault="00C33332" w:rsidP="004255CC">
      <w:pPr>
        <w:pStyle w:val="a3"/>
        <w:spacing w:before="2"/>
        <w:rPr>
          <w:rFonts w:ascii="游ゴシック" w:eastAsia="游ゴシック"/>
          <w:b/>
          <w:sz w:val="26"/>
          <w:u w:val="single"/>
          <w:lang w:eastAsia="ja-JP"/>
        </w:rPr>
      </w:pPr>
      <w:r w:rsidRPr="00C33332">
        <w:rPr>
          <w:noProof/>
        </w:rPr>
        <w:drawing>
          <wp:anchor distT="0" distB="0" distL="114300" distR="114300" simplePos="0" relativeHeight="251659264" behindDoc="0" locked="0" layoutInCell="1" allowOverlap="1" wp14:anchorId="273170E7" wp14:editId="1518E611">
            <wp:simplePos x="0" y="0"/>
            <wp:positionH relativeFrom="column">
              <wp:posOffset>5295900</wp:posOffset>
            </wp:positionH>
            <wp:positionV relativeFrom="paragraph">
              <wp:posOffset>41275</wp:posOffset>
            </wp:positionV>
            <wp:extent cx="1038225" cy="1038225"/>
            <wp:effectExtent l="0" t="0" r="0" b="9525"/>
            <wp:wrapNone/>
            <wp:docPr id="17" name="図 17" descr="スーツを着ている男はスマイルしている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 descr="スーツを着ている男はスマイルしている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37B094" w14:textId="773ED032" w:rsidR="00133F98" w:rsidRDefault="004255CC" w:rsidP="00C33332">
      <w:pPr>
        <w:pStyle w:val="a3"/>
        <w:spacing w:line="192" w:lineRule="auto"/>
        <w:ind w:left="113" w:right="118"/>
        <w:rPr>
          <w:spacing w:val="-1"/>
          <w:lang w:eastAsia="ja-JP"/>
        </w:rPr>
      </w:pPr>
      <w:r>
        <w:rPr>
          <w:rFonts w:hint="eastAsia"/>
          <w:spacing w:val="-1"/>
          <w:lang w:eastAsia="ja-JP"/>
        </w:rPr>
        <w:t>追伸</w:t>
      </w:r>
      <w:r>
        <w:rPr>
          <w:spacing w:val="-1"/>
          <w:lang w:eastAsia="ja-JP"/>
        </w:rPr>
        <w:br/>
      </w:r>
      <w:r w:rsidRPr="00C33332">
        <w:rPr>
          <w:rFonts w:hint="eastAsia"/>
          <w:b/>
          <w:bCs/>
          <w:spacing w:val="-1"/>
          <w:lang w:eastAsia="ja-JP"/>
        </w:rPr>
        <w:t>想像してみてください・・</w:t>
      </w:r>
      <w:r w:rsidR="00C33332">
        <w:rPr>
          <w:rFonts w:hint="eastAsia"/>
          <w:b/>
          <w:bCs/>
          <w:spacing w:val="-1"/>
          <w:lang w:eastAsia="ja-JP"/>
        </w:rPr>
        <w:t>・</w:t>
      </w:r>
      <w:r w:rsidRPr="00C33332">
        <w:rPr>
          <w:b/>
          <w:bCs/>
          <w:spacing w:val="-1"/>
          <w:lang w:eastAsia="ja-JP"/>
        </w:rPr>
        <w:br/>
      </w:r>
      <w:r w:rsidRPr="00C33332">
        <w:rPr>
          <w:rFonts w:hint="eastAsia"/>
          <w:b/>
          <w:bCs/>
          <w:spacing w:val="-1"/>
          <w:lang w:eastAsia="ja-JP"/>
        </w:rPr>
        <w:t>集客が自動化され毎月安定して新規顧客が獲得出来ている状態。</w:t>
      </w:r>
    </w:p>
    <w:p w14:paraId="396D23C6" w14:textId="37C23BF0" w:rsidR="00C33332" w:rsidRDefault="00C33332" w:rsidP="00133F98">
      <w:pPr>
        <w:pStyle w:val="a3"/>
        <w:spacing w:line="192" w:lineRule="auto"/>
        <w:ind w:left="113" w:right="118"/>
        <w:rPr>
          <w:spacing w:val="-1"/>
          <w:lang w:eastAsia="ja-JP"/>
        </w:rPr>
      </w:pPr>
      <w:r w:rsidRPr="00C33332">
        <w:rPr>
          <w:rFonts w:ascii="ＭＳ Ｐゴシック" w:eastAsia="ＭＳ Ｐゴシック" w:hAnsi="ＭＳ Ｐゴシック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47AE7" wp14:editId="15473DB3">
                <wp:simplePos x="0" y="0"/>
                <wp:positionH relativeFrom="column">
                  <wp:posOffset>5200650</wp:posOffset>
                </wp:positionH>
                <wp:positionV relativeFrom="paragraph">
                  <wp:posOffset>177800</wp:posOffset>
                </wp:positionV>
                <wp:extent cx="1228725" cy="504825"/>
                <wp:effectExtent l="0" t="0" r="0" b="0"/>
                <wp:wrapNone/>
                <wp:docPr id="16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E7B684" w14:textId="77777777" w:rsidR="00DD6D6D" w:rsidRPr="00DD6D6D" w:rsidRDefault="00DD6D6D" w:rsidP="00DD6D6D">
                            <w:pPr>
                              <w:jc w:val="center"/>
                              <w:rPr>
                                <w:rFonts w:ascii="Noto Sans JP Black" w:eastAsia="Noto Sans JP Black" w:hAnsi="Noto Sans JP Black" w:cstheme="majorHAnsi"/>
                                <w:sz w:val="16"/>
                                <w:szCs w:val="16"/>
                              </w:rPr>
                            </w:pPr>
                            <w:r w:rsidRPr="00DD6D6D">
                              <w:rPr>
                                <w:rFonts w:ascii="Noto Sans JP Black" w:eastAsia="Noto Sans JP Black" w:hAnsi="Noto Sans JP Black" w:cstheme="majorHAnsi" w:hint="eastAsia"/>
                                <w:sz w:val="16"/>
                                <w:szCs w:val="16"/>
                              </w:rPr>
                              <w:t>株式会社 O</w:t>
                            </w:r>
                            <w:r w:rsidRPr="00DD6D6D">
                              <w:rPr>
                                <w:rFonts w:ascii="Noto Sans JP Black" w:eastAsia="Noto Sans JP Black" w:hAnsi="Noto Sans JP Black" w:cstheme="majorHAnsi"/>
                                <w:sz w:val="16"/>
                                <w:szCs w:val="16"/>
                              </w:rPr>
                              <w:t>fficeTV</w:t>
                            </w:r>
                          </w:p>
                          <w:p w14:paraId="0F51D6E0" w14:textId="77777777" w:rsidR="00DD6D6D" w:rsidRPr="00DD6D6D" w:rsidRDefault="00DD6D6D" w:rsidP="00DD6D6D">
                            <w:pPr>
                              <w:jc w:val="center"/>
                              <w:rPr>
                                <w:rFonts w:ascii="Noto Sans JP Black" w:eastAsia="Noto Sans JP Black" w:hAnsi="Noto Sans JP Black"/>
                                <w:sz w:val="16"/>
                                <w:szCs w:val="16"/>
                              </w:rPr>
                            </w:pPr>
                            <w:r w:rsidRPr="00DD6D6D">
                              <w:rPr>
                                <w:rFonts w:ascii="Noto Sans JP Black" w:eastAsia="Noto Sans JP Black" w:hAnsi="Noto Sans JP Black" w:cstheme="majorHAnsi" w:hint="eastAsia"/>
                                <w:sz w:val="16"/>
                                <w:szCs w:val="16"/>
                              </w:rPr>
                              <w:t>代表取締役　藤原智浩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47A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09.5pt;margin-top:14pt;width:96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" filled="f" stroked="f" strokeweight=".5pt">
                <v:textbox>
                  <w:txbxContent>
                    <w:p w14:paraId="77E7B684" w14:textId="77777777" w:rsidR="00DD6D6D" w:rsidRPr="00DD6D6D" w:rsidRDefault="00DD6D6D" w:rsidP="00DD6D6D">
                      <w:pPr>
                        <w:jc w:val="center"/>
                        <w:rPr>
                          <w:rFonts w:ascii="Noto Sans JP Black" w:eastAsia="Noto Sans JP Black" w:hAnsi="Noto Sans JP Black" w:cstheme="majorHAnsi"/>
                          <w:sz w:val="16"/>
                          <w:szCs w:val="16"/>
                        </w:rPr>
                      </w:pPr>
                      <w:proofErr w:type="spellStart"/>
                      <w:r w:rsidRPr="00DD6D6D">
                        <w:rPr>
                          <w:rFonts w:ascii="Noto Sans JP Black" w:eastAsia="Noto Sans JP Black" w:hAnsi="Noto Sans JP Black" w:cstheme="majorHAnsi" w:hint="eastAsia"/>
                          <w:sz w:val="16"/>
                          <w:szCs w:val="16"/>
                        </w:rPr>
                        <w:t>株式会社</w:t>
                      </w:r>
                      <w:proofErr w:type="spellEnd"/>
                      <w:r w:rsidRPr="00DD6D6D">
                        <w:rPr>
                          <w:rFonts w:ascii="Noto Sans JP Black" w:eastAsia="Noto Sans JP Black" w:hAnsi="Noto Sans JP Black" w:cstheme="majorHAnsi" w:hint="eastAsia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D6D6D">
                        <w:rPr>
                          <w:rFonts w:ascii="Noto Sans JP Black" w:eastAsia="Noto Sans JP Black" w:hAnsi="Noto Sans JP Black" w:cstheme="majorHAnsi" w:hint="eastAsia"/>
                          <w:sz w:val="16"/>
                          <w:szCs w:val="16"/>
                        </w:rPr>
                        <w:t>O</w:t>
                      </w:r>
                      <w:r w:rsidRPr="00DD6D6D">
                        <w:rPr>
                          <w:rFonts w:ascii="Noto Sans JP Black" w:eastAsia="Noto Sans JP Black" w:hAnsi="Noto Sans JP Black" w:cstheme="majorHAnsi"/>
                          <w:sz w:val="16"/>
                          <w:szCs w:val="16"/>
                        </w:rPr>
                        <w:t>fficeTV</w:t>
                      </w:r>
                      <w:proofErr w:type="spellEnd"/>
                    </w:p>
                    <w:p w14:paraId="0F51D6E0" w14:textId="77777777" w:rsidR="00DD6D6D" w:rsidRPr="00DD6D6D" w:rsidRDefault="00DD6D6D" w:rsidP="00DD6D6D">
                      <w:pPr>
                        <w:jc w:val="center"/>
                        <w:rPr>
                          <w:rFonts w:ascii="Noto Sans JP Black" w:eastAsia="Noto Sans JP Black" w:hAnsi="Noto Sans JP Black"/>
                          <w:sz w:val="16"/>
                          <w:szCs w:val="16"/>
                        </w:rPr>
                      </w:pPr>
                      <w:proofErr w:type="spellStart"/>
                      <w:r w:rsidRPr="00DD6D6D">
                        <w:rPr>
                          <w:rFonts w:ascii="Noto Sans JP Black" w:eastAsia="Noto Sans JP Black" w:hAnsi="Noto Sans JP Black" w:cstheme="majorHAnsi" w:hint="eastAsia"/>
                          <w:sz w:val="16"/>
                          <w:szCs w:val="16"/>
                        </w:rPr>
                        <w:t>代表取締役</w:t>
                      </w:r>
                      <w:proofErr w:type="spellEnd"/>
                      <w:r w:rsidRPr="00DD6D6D">
                        <w:rPr>
                          <w:rFonts w:ascii="Noto Sans JP Black" w:eastAsia="Noto Sans JP Black" w:hAnsi="Noto Sans JP Black" w:cstheme="majorHAnsi" w:hint="eastAsia"/>
                          <w:sz w:val="16"/>
                          <w:szCs w:val="16"/>
                        </w:rPr>
                        <w:t xml:space="preserve">　藤原智浩</w:t>
                      </w:r>
                    </w:p>
                  </w:txbxContent>
                </v:textbox>
              </v:shape>
            </w:pict>
          </mc:Fallback>
        </mc:AlternateContent>
      </w:r>
    </w:p>
    <w:p w14:paraId="3C0C06C2" w14:textId="132545C7" w:rsidR="00133F98" w:rsidRDefault="00133F98" w:rsidP="00133F98">
      <w:pPr>
        <w:pStyle w:val="a3"/>
        <w:spacing w:line="192" w:lineRule="auto"/>
        <w:ind w:left="113" w:right="118"/>
        <w:rPr>
          <w:spacing w:val="-1"/>
          <w:lang w:eastAsia="ja-JP"/>
        </w:rPr>
      </w:pPr>
      <w:r>
        <w:rPr>
          <w:rFonts w:hint="eastAsia"/>
          <w:spacing w:val="-1"/>
          <w:lang w:eastAsia="ja-JP"/>
        </w:rPr>
        <w:t>今回、セミナーではそんな仕組みを作る</w:t>
      </w:r>
      <w:r w:rsidR="00C33332">
        <w:rPr>
          <w:rFonts w:hint="eastAsia"/>
          <w:spacing w:val="-1"/>
          <w:lang w:eastAsia="ja-JP"/>
        </w:rPr>
        <w:t>3つのポイントと</w:t>
      </w:r>
      <w:r>
        <w:rPr>
          <w:rFonts w:hint="eastAsia"/>
          <w:spacing w:val="-1"/>
          <w:lang w:eastAsia="ja-JP"/>
        </w:rPr>
        <w:t>実例をお話します。</w:t>
      </w:r>
    </w:p>
    <w:p w14:paraId="577BBF58" w14:textId="27C74617" w:rsidR="004255CC" w:rsidRPr="00031306" w:rsidRDefault="00133F98" w:rsidP="00133F98">
      <w:pPr>
        <w:pStyle w:val="a3"/>
        <w:spacing w:line="192" w:lineRule="auto"/>
        <w:ind w:left="113" w:right="118"/>
        <w:rPr>
          <w:spacing w:val="-1"/>
          <w:u w:val="single"/>
          <w:lang w:eastAsia="ja-JP"/>
        </w:rPr>
      </w:pPr>
      <w:r w:rsidRPr="00031306">
        <w:rPr>
          <w:rFonts w:hint="eastAsia"/>
          <w:spacing w:val="-1"/>
          <w:u w:val="single"/>
          <w:lang w:eastAsia="ja-JP"/>
        </w:rPr>
        <w:t>ご多用中恐縮ですが、「</w:t>
      </w:r>
      <w:r w:rsidR="00C33332" w:rsidRPr="00031306">
        <w:rPr>
          <w:rFonts w:hint="eastAsia"/>
          <w:spacing w:val="-1"/>
          <w:u w:val="single"/>
          <w:lang w:eastAsia="ja-JP"/>
        </w:rPr>
        <w:t>４</w:t>
      </w:r>
      <w:r w:rsidRPr="00031306">
        <w:rPr>
          <w:rFonts w:hint="eastAsia"/>
          <w:spacing w:val="-1"/>
          <w:u w:val="single"/>
          <w:lang w:eastAsia="ja-JP"/>
        </w:rPr>
        <w:t>月</w:t>
      </w:r>
      <w:r w:rsidR="00C33332" w:rsidRPr="00031306">
        <w:rPr>
          <w:rFonts w:hint="eastAsia"/>
          <w:spacing w:val="-1"/>
          <w:u w:val="single"/>
          <w:lang w:eastAsia="ja-JP"/>
        </w:rPr>
        <w:t>２５</w:t>
      </w:r>
      <w:r w:rsidRPr="00031306">
        <w:rPr>
          <w:rFonts w:hint="eastAsia"/>
          <w:spacing w:val="-1"/>
          <w:u w:val="single"/>
          <w:lang w:eastAsia="ja-JP"/>
        </w:rPr>
        <w:t>日」までに</w:t>
      </w:r>
      <w:r w:rsidR="00C33332" w:rsidRPr="00031306">
        <w:rPr>
          <w:rFonts w:hint="eastAsia"/>
          <w:spacing w:val="-1"/>
          <w:u w:val="single"/>
          <w:lang w:eastAsia="ja-JP"/>
        </w:rPr>
        <w:t>F</w:t>
      </w:r>
      <w:r w:rsidR="00C33332" w:rsidRPr="00031306">
        <w:rPr>
          <w:spacing w:val="-1"/>
          <w:u w:val="single"/>
          <w:lang w:eastAsia="ja-JP"/>
        </w:rPr>
        <w:t>AX</w:t>
      </w:r>
      <w:r w:rsidRPr="00031306">
        <w:rPr>
          <w:rFonts w:hint="eastAsia"/>
          <w:spacing w:val="-1"/>
          <w:u w:val="single"/>
          <w:lang w:eastAsia="ja-JP"/>
        </w:rPr>
        <w:t>ご返信願います。</w:t>
      </w:r>
    </w:p>
    <w:sectPr w:rsidR="004255CC" w:rsidRPr="00031306">
      <w:type w:val="continuous"/>
      <w:pgSz w:w="11910" w:h="16840"/>
      <w:pgMar w:top="1000" w:right="10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EDD10" w14:textId="77777777" w:rsidR="00484106" w:rsidRDefault="00484106" w:rsidP="002F3512">
      <w:r>
        <w:separator/>
      </w:r>
    </w:p>
  </w:endnote>
  <w:endnote w:type="continuationSeparator" w:id="0">
    <w:p w14:paraId="04101D0E" w14:textId="77777777" w:rsidR="00484106" w:rsidRDefault="00484106" w:rsidP="002F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Noto Sans JP Black">
    <w:panose1 w:val="020B0A00000000000000"/>
    <w:charset w:val="80"/>
    <w:family w:val="swiss"/>
    <w:notTrueType/>
    <w:pitch w:val="variable"/>
    <w:sig w:usb0="20000207" w:usb1="2ADF3C10" w:usb2="00000016" w:usb3="00000000" w:csb0="0006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C45A2" w14:textId="77777777" w:rsidR="00484106" w:rsidRDefault="00484106" w:rsidP="002F3512">
      <w:r>
        <w:separator/>
      </w:r>
    </w:p>
  </w:footnote>
  <w:footnote w:type="continuationSeparator" w:id="0">
    <w:p w14:paraId="37896D82" w14:textId="77777777" w:rsidR="00484106" w:rsidRDefault="00484106" w:rsidP="002F3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526"/>
    <w:rsid w:val="000200FB"/>
    <w:rsid w:val="00031306"/>
    <w:rsid w:val="00072FDE"/>
    <w:rsid w:val="00087B1E"/>
    <w:rsid w:val="0009744E"/>
    <w:rsid w:val="000E7BD2"/>
    <w:rsid w:val="001164D8"/>
    <w:rsid w:val="00133F98"/>
    <w:rsid w:val="001B1645"/>
    <w:rsid w:val="002661BF"/>
    <w:rsid w:val="0029667E"/>
    <w:rsid w:val="002F3512"/>
    <w:rsid w:val="0040664B"/>
    <w:rsid w:val="004255CC"/>
    <w:rsid w:val="00484106"/>
    <w:rsid w:val="004852A8"/>
    <w:rsid w:val="004C0C48"/>
    <w:rsid w:val="004D0291"/>
    <w:rsid w:val="0050399F"/>
    <w:rsid w:val="00542AC4"/>
    <w:rsid w:val="005B1D1E"/>
    <w:rsid w:val="006031BE"/>
    <w:rsid w:val="0062671A"/>
    <w:rsid w:val="00635516"/>
    <w:rsid w:val="0064438A"/>
    <w:rsid w:val="00655C7F"/>
    <w:rsid w:val="0067132E"/>
    <w:rsid w:val="00683941"/>
    <w:rsid w:val="006F3C5F"/>
    <w:rsid w:val="00722F73"/>
    <w:rsid w:val="007474C3"/>
    <w:rsid w:val="00821040"/>
    <w:rsid w:val="00824A8E"/>
    <w:rsid w:val="00853775"/>
    <w:rsid w:val="0085730A"/>
    <w:rsid w:val="009043C2"/>
    <w:rsid w:val="009668B6"/>
    <w:rsid w:val="00973671"/>
    <w:rsid w:val="00984526"/>
    <w:rsid w:val="00A07B9E"/>
    <w:rsid w:val="00A3218F"/>
    <w:rsid w:val="00A71457"/>
    <w:rsid w:val="00AE481F"/>
    <w:rsid w:val="00B3138D"/>
    <w:rsid w:val="00B63022"/>
    <w:rsid w:val="00BD1C60"/>
    <w:rsid w:val="00C149D2"/>
    <w:rsid w:val="00C33332"/>
    <w:rsid w:val="00C3365D"/>
    <w:rsid w:val="00C40917"/>
    <w:rsid w:val="00CB4E51"/>
    <w:rsid w:val="00D008EB"/>
    <w:rsid w:val="00D27C7C"/>
    <w:rsid w:val="00DC16D8"/>
    <w:rsid w:val="00DD6D6D"/>
    <w:rsid w:val="00E364E4"/>
    <w:rsid w:val="00EA7EF7"/>
    <w:rsid w:val="00EF0A0F"/>
    <w:rsid w:val="00F045B4"/>
    <w:rsid w:val="00F20AD2"/>
    <w:rsid w:val="00F50CD1"/>
    <w:rsid w:val="00FC0867"/>
    <w:rsid w:val="00FC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3B2C64"/>
  <w15:docId w15:val="{AEE4A63B-DB36-43C7-BD5F-B6973E584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ゴシック Medium" w:eastAsia="游ゴシック Medium" w:hAnsi="游ゴシック Medium" w:cs="游ゴシック Medium"/>
    </w:rPr>
  </w:style>
  <w:style w:type="paragraph" w:styleId="1">
    <w:name w:val="heading 1"/>
    <w:basedOn w:val="a"/>
    <w:link w:val="10"/>
    <w:uiPriority w:val="9"/>
    <w:qFormat/>
    <w:pPr>
      <w:spacing w:line="495" w:lineRule="exact"/>
      <w:ind w:left="113"/>
      <w:outlineLvl w:val="0"/>
    </w:pPr>
    <w:rPr>
      <w:rFonts w:ascii="游ゴシック" w:eastAsia="游ゴシック" w:hAnsi="游ゴシック" w:cs="游ゴシック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29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74" w:right="215"/>
      <w:jc w:val="center"/>
    </w:pPr>
    <w:rPr>
      <w:rFonts w:ascii="SimSun" w:eastAsia="SimSun" w:hAnsi="SimSun" w:cs="SimSun"/>
      <w:sz w:val="32"/>
      <w:szCs w:val="32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2F35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F3512"/>
    <w:rPr>
      <w:rFonts w:ascii="游ゴシック Medium" w:eastAsia="游ゴシック Medium" w:hAnsi="游ゴシック Medium" w:cs="游ゴシック Medium"/>
    </w:rPr>
  </w:style>
  <w:style w:type="paragraph" w:styleId="a9">
    <w:name w:val="footer"/>
    <w:basedOn w:val="a"/>
    <w:link w:val="aa"/>
    <w:uiPriority w:val="99"/>
    <w:unhideWhenUsed/>
    <w:rsid w:val="002F35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F3512"/>
    <w:rPr>
      <w:rFonts w:ascii="游ゴシック Medium" w:eastAsia="游ゴシック Medium" w:hAnsi="游ゴシック Medium" w:cs="游ゴシック Medium"/>
    </w:rPr>
  </w:style>
  <w:style w:type="character" w:customStyle="1" w:styleId="10">
    <w:name w:val="見出し 1 (文字)"/>
    <w:basedOn w:val="a0"/>
    <w:link w:val="1"/>
    <w:uiPriority w:val="9"/>
    <w:rsid w:val="004255CC"/>
    <w:rPr>
      <w:rFonts w:ascii="游ゴシック" w:eastAsia="游ゴシック" w:hAnsi="游ゴシック" w:cs="游ゴシック"/>
      <w:b/>
      <w:bCs/>
      <w:sz w:val="28"/>
      <w:szCs w:val="28"/>
    </w:rPr>
  </w:style>
  <w:style w:type="character" w:customStyle="1" w:styleId="a4">
    <w:name w:val="本文 (文字)"/>
    <w:basedOn w:val="a0"/>
    <w:link w:val="a3"/>
    <w:uiPriority w:val="1"/>
    <w:rsid w:val="004255CC"/>
    <w:rPr>
      <w:rFonts w:ascii="游ゴシック Medium" w:eastAsia="游ゴシック Medium" w:hAnsi="游ゴシック Medium" w:cs="游ゴシック Medium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385</Words>
  <Characters>463</Characters>
  <Application>Microsoft Office Word</Application>
  <DocSecurity>0</DocSecurity>
  <Lines>57</Lines>
  <Paragraphs>56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郵送DM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郵送DM</dc:title>
  <dc:creator>hpe</dc:creator>
  <cp:lastModifiedBy>藤原智浩</cp:lastModifiedBy>
  <cp:revision>5</cp:revision>
  <cp:lastPrinted>2022-11-13T02:13:00Z</cp:lastPrinted>
  <dcterms:created xsi:type="dcterms:W3CDTF">2022-11-13T01:36:00Z</dcterms:created>
  <dcterms:modified xsi:type="dcterms:W3CDTF">2022-11-13T02:46:00Z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Pages</vt:lpwstr>
  </property>
  <property fmtid="{D5CDD505-2E9C-101B-9397-08002B2CF9AE}" pid="4" name="LastSaved">
    <vt:filetime>2021-09-28T00:00:00Z</vt:filetime>
  </property>
</Properties>
</file>